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Outline (goal) for EECS 277B Winter 2017</w:t>
      </w:r>
    </w:p>
    <w:p>
      <w:pPr>
        <w:pStyle w:val="PlainText"/>
        <w:rPr/>
      </w:pPr>
      <w:r>
        <w:rPr/>
        <w:t>Schedule is tentative.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Lecture 1 Band theory of solids</w:t>
      </w:r>
    </w:p>
    <w:p>
      <w:pPr>
        <w:pStyle w:val="PlainText"/>
        <w:rPr/>
      </w:pPr>
      <w:r>
        <w:rPr/>
        <w:t>Lecture 2 Electrons and holes, drift and diffusion current</w:t>
      </w:r>
    </w:p>
    <w:p>
      <w:pPr>
        <w:pStyle w:val="PlainText"/>
        <w:rPr/>
      </w:pPr>
      <w:r>
        <w:rPr/>
        <w:t>Lecture 3 Homojunctions &amp; heterojunctions, 2-terminal devices</w:t>
      </w:r>
    </w:p>
    <w:p>
      <w:pPr>
        <w:pStyle w:val="PlainText"/>
        <w:rPr/>
      </w:pPr>
      <w:r>
        <w:rPr/>
        <w:t>Lecture 4 Heterojunction bipolar transistors (HBT)</w:t>
      </w:r>
    </w:p>
    <w:p>
      <w:pPr>
        <w:pStyle w:val="PlainText"/>
        <w:rPr/>
      </w:pPr>
      <w:r>
        <w:rPr/>
        <w:t>Lecture 5 HBT AC properties</w:t>
      </w:r>
    </w:p>
    <w:p>
      <w:pPr>
        <w:pStyle w:val="PlainText"/>
        <w:rPr/>
      </w:pPr>
      <w:r>
        <w:rPr/>
        <w:t>Lecture 6 High-frequency figures of merit: f</w:t>
      </w:r>
      <w:r>
        <w:rPr>
          <w:vertAlign w:val="subscript"/>
        </w:rPr>
        <w:t>T</w:t>
      </w:r>
      <w:r>
        <w:rPr/>
        <w:t>, f</w:t>
      </w:r>
      <w:r>
        <w:rPr>
          <w:vertAlign w:val="subscript"/>
        </w:rPr>
        <w:t>MAX</w:t>
      </w:r>
    </w:p>
    <w:p>
      <w:pPr>
        <w:pStyle w:val="PlainText"/>
        <w:rPr/>
      </w:pPr>
      <w:r>
        <w:rPr/>
        <w:t>Lecture 7 Field effect devices: MOSFET, JFET, MESFET</w:t>
      </w:r>
    </w:p>
    <w:p>
      <w:pPr>
        <w:pStyle w:val="PlainText"/>
        <w:rPr/>
      </w:pPr>
      <w:r>
        <w:rPr/>
        <w:t>Lecture 8 Two-dimensional electron gas (2DEG)</w:t>
      </w:r>
    </w:p>
    <w:p>
      <w:pPr>
        <w:pStyle w:val="PlainText"/>
        <w:rPr/>
      </w:pPr>
      <w:r>
        <w:rPr/>
        <w:t>Lecture 9 High electron mobility transistor (HEMT)</w:t>
      </w:r>
    </w:p>
    <w:p>
      <w:pPr>
        <w:pStyle w:val="PlainText"/>
        <w:rPr/>
      </w:pPr>
      <w:r>
        <w:rPr/>
        <w:t>Lecture 10 HEMT AC properties</w:t>
      </w:r>
    </w:p>
    <w:p>
      <w:pPr>
        <w:pStyle w:val="PlainText"/>
        <w:rPr/>
      </w:pPr>
      <w:r>
        <w:rPr/>
        <w:t>Lectures 11-13 Emerging nanomaterials (graphene, nanotubes, nanowires)</w:t>
      </w:r>
    </w:p>
    <w:p>
      <w:pPr>
        <w:pStyle w:val="PlainText"/>
        <w:rPr>
          <w:color w:val="FF0000"/>
        </w:rPr>
      </w:pPr>
      <w:r>
        <w:rPr>
          <w:color w:val="FF0000"/>
        </w:rPr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tbl>
      <w:tblPr>
        <w:tblStyle w:val="TableGrid"/>
        <w:tblW w:w="98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09"/>
        <w:gridCol w:w="4908"/>
      </w:tblGrid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>W1</w:t>
            </w:r>
            <w:r>
              <w:rPr/>
              <w:t xml:space="preserve"> Intro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 xml:space="preserve">L1 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>W2</w:t>
            </w:r>
            <w:r>
              <w:rPr/>
              <w:t xml:space="preserve"> L2 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 xml:space="preserve">L2 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 xml:space="preserve">W3 </w:t>
            </w:r>
            <w:r>
              <w:rPr/>
              <w:t>L3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>Midterm #1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 xml:space="preserve">W4 </w:t>
            </w:r>
            <w:r>
              <w:rPr/>
              <w:t>L4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>L5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 xml:space="preserve">W5 </w:t>
            </w:r>
            <w:r>
              <w:rPr/>
              <w:t>L6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>Midterm #2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>W6</w:t>
            </w:r>
            <w:r>
              <w:rPr/>
              <w:t xml:space="preserve"> </w:t>
            </w:r>
            <w:r>
              <w:rPr/>
              <w:t>L7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>L8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>
                <w:b/>
                <w:b/>
              </w:rPr>
            </w:pPr>
            <w:r>
              <w:rPr>
                <w:color w:val="0000FF"/>
              </w:rPr>
              <w:t xml:space="preserve">W7 </w:t>
            </w:r>
            <w:r>
              <w:rPr/>
              <w:t>L9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>L10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 xml:space="preserve">W8 </w:t>
            </w:r>
            <w:r>
              <w:rPr/>
              <w:t>L11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>Midterm #3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 xml:space="preserve">W9 </w:t>
            </w:r>
            <w:r>
              <w:rPr/>
              <w:t>UCI holiday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>
                <w:color w:val="FF0000"/>
              </w:rPr>
            </w:pPr>
            <w:r>
              <w:rPr/>
              <w:t>L12</w:t>
            </w:r>
          </w:p>
        </w:tc>
      </w:tr>
      <w:tr>
        <w:trPr/>
        <w:tc>
          <w:tcPr>
            <w:tcW w:w="4909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>
                <w:color w:val="0000FF"/>
              </w:rPr>
              <w:t xml:space="preserve">W10 </w:t>
            </w:r>
            <w:r>
              <w:rPr/>
              <w:t>L13</w:t>
            </w:r>
          </w:p>
        </w:tc>
        <w:tc>
          <w:tcPr>
            <w:tcW w:w="4908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/>
            </w:pPr>
            <w:r>
              <w:rPr/>
              <w:t>L14</w:t>
            </w:r>
          </w:p>
        </w:tc>
      </w:tr>
    </w:tbl>
    <w:p>
      <w:pPr>
        <w:pStyle w:val="PlainText"/>
        <w:rPr/>
      </w:pPr>
      <w:r>
        <w:rPr/>
      </w:r>
    </w:p>
    <w:sectPr>
      <w:type w:val="nextPage"/>
      <w:pgSz w:w="12240" w:h="15840"/>
      <w:pgMar w:left="1319" w:right="1319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9e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0749e8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0749e8"/>
    <w:pPr>
      <w:tabs>
        <w:tab w:val="center" w:pos="4320" w:leader="none"/>
        <w:tab w:val="right" w:pos="8640" w:leader="none"/>
      </w:tabs>
      <w:jc w:val="both"/>
    </w:pPr>
    <w:rPr>
      <w:sz w:val="16"/>
    </w:rPr>
  </w:style>
  <w:style w:type="paragraph" w:styleId="PlainText">
    <w:name w:val="Plain Text"/>
    <w:basedOn w:val="Normal"/>
    <w:qFormat/>
    <w:rsid w:val="000749e8"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749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LibreOffice/5.0.3.2$Linux_X86_64 LibreOffice_project/00m0$Build-2</Application>
  <Paragraphs>33</Paragraphs>
  <Company>U.C. Irvine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2013-09-20T01:41:00Z</dcterms:created>
  <dc:creator>James Smith</dc:creator>
  <dc:language>en-US</dc:language>
  <cp:lastModifiedBy>Peter </cp:lastModifiedBy>
  <cp:lastPrinted>2013-09-20T01:59:00Z</cp:lastPrinted>
  <dcterms:modified xsi:type="dcterms:W3CDTF">2017-04-10T14:51:09Z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 Irvine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